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D4391">
      <w:pPr>
        <w:numPr>
          <w:ilvl w:val="255"/>
          <w:numId w:val="0"/>
        </w:numPr>
        <w:spacing w:line="5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77489B6">
      <w:pPr>
        <w:widowControl/>
        <w:spacing w:before="156" w:after="156" w:line="560" w:lineRule="exact"/>
        <w:jc w:val="center"/>
        <w:textAlignment w:val="baseline"/>
        <w:rPr>
          <w:rFonts w:ascii="方正小标宋简体" w:hAnsi="黑体" w:eastAsia="方正小标宋简体" w:cs="仿宋"/>
          <w:color w:val="000000" w:themeColor="text1"/>
          <w:kern w:val="0"/>
          <w:sz w:val="44"/>
          <w:szCs w:val="44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 w:cs="仿宋"/>
          <w:color w:val="000000" w:themeColor="text1"/>
          <w:kern w:val="0"/>
          <w:sz w:val="44"/>
          <w:szCs w:val="44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跨区域高等学历继续教育违法违规广告发布行为问题线索汇总表</w:t>
      </w:r>
    </w:p>
    <w:p w14:paraId="17474347">
      <w:pPr>
        <w:widowControl/>
        <w:spacing w:before="156" w:after="156" w:line="560" w:lineRule="exact"/>
        <w:textAlignment w:val="baseline"/>
        <w:rPr>
          <w:rFonts w:ascii="黑体" w:hAnsi="黑体" w:eastAsia="黑体" w:cs="仿宋"/>
          <w:color w:val="000000" w:themeColor="text1"/>
          <w:kern w:val="0"/>
          <w:sz w:val="32"/>
          <w:szCs w:val="36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color w:val="000000" w:themeColor="text1"/>
          <w:kern w:val="0"/>
          <w:sz w:val="32"/>
          <w:szCs w:val="36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上报单位（盖章）： </w:t>
      </w:r>
      <w:r>
        <w:rPr>
          <w:rFonts w:ascii="黑体" w:hAnsi="黑体" w:eastAsia="黑体" w:cs="仿宋"/>
          <w:color w:val="000000" w:themeColor="text1"/>
          <w:kern w:val="0"/>
          <w:sz w:val="32"/>
          <w:szCs w:val="36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eastAsia" w:ascii="黑体" w:hAnsi="黑体" w:eastAsia="黑体" w:cs="仿宋"/>
          <w:color w:val="000000" w:themeColor="text1"/>
          <w:kern w:val="0"/>
          <w:sz w:val="32"/>
          <w:szCs w:val="36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填报人及联系方式：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483"/>
        <w:gridCol w:w="2000"/>
        <w:gridCol w:w="2348"/>
        <w:gridCol w:w="3434"/>
        <w:gridCol w:w="1606"/>
        <w:gridCol w:w="1403"/>
      </w:tblGrid>
      <w:tr w14:paraId="35EF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900" w:type="dxa"/>
            <w:vAlign w:val="center"/>
          </w:tcPr>
          <w:p w14:paraId="3650BFCA">
            <w:pPr>
              <w:widowControl/>
              <w:spacing w:line="460" w:lineRule="exact"/>
              <w:jc w:val="center"/>
              <w:textAlignment w:val="baseline"/>
              <w:rPr>
                <w:rFonts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83" w:type="dxa"/>
            <w:vAlign w:val="center"/>
          </w:tcPr>
          <w:p w14:paraId="6E156B90">
            <w:pPr>
              <w:widowControl/>
              <w:spacing w:line="460" w:lineRule="exact"/>
              <w:jc w:val="center"/>
              <w:textAlignment w:val="baseline"/>
              <w:rPr>
                <w:rFonts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违规信息</w:t>
            </w:r>
          </w:p>
          <w:p w14:paraId="76C923DF">
            <w:pPr>
              <w:widowControl/>
              <w:spacing w:line="460" w:lineRule="exact"/>
              <w:jc w:val="center"/>
              <w:textAlignment w:val="baseline"/>
              <w:rPr>
                <w:rFonts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发布渠道类型</w:t>
            </w:r>
          </w:p>
        </w:tc>
        <w:tc>
          <w:tcPr>
            <w:tcW w:w="2000" w:type="dxa"/>
            <w:vAlign w:val="center"/>
          </w:tcPr>
          <w:p w14:paraId="064BA820">
            <w:pPr>
              <w:widowControl/>
              <w:spacing w:line="460" w:lineRule="exact"/>
              <w:jc w:val="center"/>
              <w:textAlignment w:val="baseline"/>
              <w:rPr>
                <w:rFonts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违规网站、</w:t>
            </w:r>
          </w:p>
          <w:p w14:paraId="44AAAEA8">
            <w:pPr>
              <w:widowControl/>
              <w:spacing w:line="460" w:lineRule="exact"/>
              <w:jc w:val="center"/>
              <w:textAlignment w:val="baseline"/>
              <w:rPr>
                <w:rFonts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软件等名称</w:t>
            </w:r>
          </w:p>
        </w:tc>
        <w:tc>
          <w:tcPr>
            <w:tcW w:w="2348" w:type="dxa"/>
            <w:vAlign w:val="center"/>
          </w:tcPr>
          <w:p w14:paraId="267560D7">
            <w:pPr>
              <w:widowControl/>
              <w:spacing w:line="460" w:lineRule="exact"/>
              <w:jc w:val="center"/>
              <w:textAlignment w:val="baseline"/>
              <w:rPr>
                <w:rFonts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违规信息网址</w:t>
            </w:r>
          </w:p>
          <w:p w14:paraId="00F75D50">
            <w:pPr>
              <w:widowControl/>
              <w:spacing w:line="460" w:lineRule="exact"/>
              <w:jc w:val="center"/>
              <w:textAlignment w:val="baseline"/>
              <w:rPr>
                <w:rFonts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及截图</w:t>
            </w:r>
          </w:p>
        </w:tc>
        <w:tc>
          <w:tcPr>
            <w:tcW w:w="3434" w:type="dxa"/>
            <w:vAlign w:val="center"/>
          </w:tcPr>
          <w:p w14:paraId="5976B3CB">
            <w:pPr>
              <w:widowControl/>
              <w:spacing w:line="460" w:lineRule="exact"/>
              <w:jc w:val="center"/>
              <w:textAlignment w:val="baseline"/>
              <w:rPr>
                <w:rFonts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ICP备案地</w:t>
            </w:r>
          </w:p>
          <w:p w14:paraId="043191B7">
            <w:pPr>
              <w:widowControl/>
              <w:spacing w:line="460" w:lineRule="exact"/>
              <w:jc w:val="center"/>
              <w:textAlignment w:val="baseline"/>
              <w:rPr>
                <w:rFonts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或工商、民政注册所在地</w:t>
            </w:r>
          </w:p>
          <w:p w14:paraId="10ED2D1C">
            <w:pPr>
              <w:widowControl/>
              <w:spacing w:line="460" w:lineRule="exact"/>
              <w:jc w:val="center"/>
              <w:textAlignment w:val="baseline"/>
              <w:rPr>
                <w:rFonts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（选填）</w:t>
            </w:r>
          </w:p>
        </w:tc>
        <w:tc>
          <w:tcPr>
            <w:tcW w:w="1606" w:type="dxa"/>
            <w:vAlign w:val="center"/>
          </w:tcPr>
          <w:p w14:paraId="0E2118FF">
            <w:pPr>
              <w:widowControl/>
              <w:spacing w:line="460" w:lineRule="exact"/>
              <w:jc w:val="center"/>
              <w:textAlignment w:val="baseline"/>
              <w:rPr>
                <w:rFonts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截取时间</w:t>
            </w:r>
          </w:p>
        </w:tc>
        <w:tc>
          <w:tcPr>
            <w:tcW w:w="1403" w:type="dxa"/>
            <w:vAlign w:val="center"/>
          </w:tcPr>
          <w:p w14:paraId="276A9D8D">
            <w:pPr>
              <w:widowControl/>
              <w:spacing w:line="460" w:lineRule="exact"/>
              <w:jc w:val="center"/>
              <w:textAlignment w:val="baseline"/>
              <w:rPr>
                <w:rFonts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b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1C0F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900" w:type="dxa"/>
            <w:vAlign w:val="center"/>
          </w:tcPr>
          <w:p w14:paraId="667C8ADB">
            <w:pPr>
              <w:widowControl/>
              <w:spacing w:line="500" w:lineRule="exact"/>
              <w:jc w:val="center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83" w:type="dxa"/>
            <w:vAlign w:val="center"/>
          </w:tcPr>
          <w:p w14:paraId="662F20E1">
            <w:pPr>
              <w:widowControl/>
              <w:spacing w:line="500" w:lineRule="exact"/>
              <w:jc w:val="center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网站（如：搜索引擎、电商平台等，请注明）</w:t>
            </w:r>
          </w:p>
        </w:tc>
        <w:tc>
          <w:tcPr>
            <w:tcW w:w="2000" w:type="dxa"/>
            <w:vAlign w:val="center"/>
          </w:tcPr>
          <w:p w14:paraId="68A1E46C">
            <w:pPr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48" w:type="dxa"/>
            <w:vAlign w:val="center"/>
          </w:tcPr>
          <w:p w14:paraId="04B90791">
            <w:pPr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4" w:type="dxa"/>
            <w:vAlign w:val="center"/>
          </w:tcPr>
          <w:p w14:paraId="2C035DDA">
            <w:pPr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6" w:type="dxa"/>
            <w:vAlign w:val="center"/>
          </w:tcPr>
          <w:p w14:paraId="0EB2DA09">
            <w:pPr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3" w:type="dxa"/>
          </w:tcPr>
          <w:p w14:paraId="04DF408F">
            <w:pPr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4FF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900" w:type="dxa"/>
            <w:vAlign w:val="center"/>
          </w:tcPr>
          <w:p w14:paraId="027AC75F">
            <w:pPr>
              <w:widowControl/>
              <w:spacing w:line="500" w:lineRule="exact"/>
              <w:jc w:val="center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83" w:type="dxa"/>
            <w:vAlign w:val="center"/>
          </w:tcPr>
          <w:p w14:paraId="1AE94A37">
            <w:pPr>
              <w:widowControl/>
              <w:spacing w:line="500" w:lineRule="exact"/>
              <w:jc w:val="center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软件（如：手机</w:t>
            </w:r>
            <w:r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APP、浏览器弹窗等，请注明）</w:t>
            </w:r>
          </w:p>
        </w:tc>
        <w:tc>
          <w:tcPr>
            <w:tcW w:w="2000" w:type="dxa"/>
            <w:vAlign w:val="center"/>
          </w:tcPr>
          <w:p w14:paraId="372B5BE2">
            <w:pPr>
              <w:widowControl/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48" w:type="dxa"/>
            <w:vAlign w:val="center"/>
          </w:tcPr>
          <w:p w14:paraId="6AAD4104">
            <w:pPr>
              <w:widowControl/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4" w:type="dxa"/>
            <w:vAlign w:val="center"/>
          </w:tcPr>
          <w:p w14:paraId="5DFDC1C8">
            <w:pPr>
              <w:widowControl/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6" w:type="dxa"/>
            <w:vAlign w:val="center"/>
          </w:tcPr>
          <w:p w14:paraId="20A6EEDE">
            <w:pPr>
              <w:widowControl/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3" w:type="dxa"/>
          </w:tcPr>
          <w:p w14:paraId="2230CBEE">
            <w:pPr>
              <w:widowControl/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812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900" w:type="dxa"/>
            <w:vAlign w:val="center"/>
          </w:tcPr>
          <w:p w14:paraId="6129F015">
            <w:pPr>
              <w:widowControl/>
              <w:spacing w:line="500" w:lineRule="exact"/>
              <w:jc w:val="center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2483" w:type="dxa"/>
            <w:vAlign w:val="center"/>
          </w:tcPr>
          <w:p w14:paraId="48662C49">
            <w:pPr>
              <w:widowControl/>
              <w:spacing w:line="500" w:lineRule="exact"/>
              <w:jc w:val="center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0" w:type="dxa"/>
            <w:vAlign w:val="center"/>
          </w:tcPr>
          <w:p w14:paraId="5B84AE68">
            <w:pPr>
              <w:widowControl/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48" w:type="dxa"/>
            <w:vAlign w:val="center"/>
          </w:tcPr>
          <w:p w14:paraId="3ACB304B">
            <w:pPr>
              <w:widowControl/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4" w:type="dxa"/>
            <w:vAlign w:val="center"/>
          </w:tcPr>
          <w:p w14:paraId="634A1EDD">
            <w:pPr>
              <w:widowControl/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6" w:type="dxa"/>
            <w:vAlign w:val="center"/>
          </w:tcPr>
          <w:p w14:paraId="61EB99E7">
            <w:pPr>
              <w:widowControl/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3" w:type="dxa"/>
          </w:tcPr>
          <w:p w14:paraId="4DA05D31">
            <w:pPr>
              <w:widowControl/>
              <w:spacing w:line="500" w:lineRule="exact"/>
              <w:textAlignment w:val="baseline"/>
              <w:rPr>
                <w:rFonts w:ascii="仿宋_GB2312" w:hAnsi="黑体" w:eastAsia="仿宋_GB2312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837CBC3">
      <w:pPr>
        <w:widowControl/>
        <w:spacing w:line="560" w:lineRule="exact"/>
        <w:ind w:firstLine="480" w:firstLineChars="200"/>
        <w:rPr>
          <w:rFonts w:ascii="仿宋_GB2312" w:hAnsi="仿宋_GB2312" w:eastAsia="仿宋_GB2312" w:cs="仿宋_GB2312"/>
          <w:sz w:val="32"/>
          <w:szCs w:val="32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黑体" w:eastAsia="仿宋_GB2312" w:cs="仿宋"/>
          <w:color w:val="000000" w:themeColor="text1"/>
          <w:kern w:val="0"/>
          <w:sz w:val="24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注：可将违规信息发布相关详细证据作为附件提供。</w:t>
      </w:r>
    </w:p>
    <w:p w14:paraId="4CF02CB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A758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CC3A0D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CC3A0D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9C"/>
    <w:rsid w:val="00547D72"/>
    <w:rsid w:val="00625991"/>
    <w:rsid w:val="00662B36"/>
    <w:rsid w:val="008F3B9C"/>
    <w:rsid w:val="09B12DAE"/>
    <w:rsid w:val="0D277562"/>
    <w:rsid w:val="0EF408D1"/>
    <w:rsid w:val="11DE7ADD"/>
    <w:rsid w:val="199A7DDA"/>
    <w:rsid w:val="1D17291F"/>
    <w:rsid w:val="1DC930EA"/>
    <w:rsid w:val="1EB1651F"/>
    <w:rsid w:val="1EF8776C"/>
    <w:rsid w:val="22674344"/>
    <w:rsid w:val="24CF6FFA"/>
    <w:rsid w:val="2A45008C"/>
    <w:rsid w:val="2C1A0B2D"/>
    <w:rsid w:val="344A65FD"/>
    <w:rsid w:val="350E2D7C"/>
    <w:rsid w:val="413624AC"/>
    <w:rsid w:val="4239522C"/>
    <w:rsid w:val="4272073F"/>
    <w:rsid w:val="455769CA"/>
    <w:rsid w:val="4951385C"/>
    <w:rsid w:val="4FCE7461"/>
    <w:rsid w:val="51D73027"/>
    <w:rsid w:val="53A927C2"/>
    <w:rsid w:val="579E3F88"/>
    <w:rsid w:val="58B20819"/>
    <w:rsid w:val="5D2A0500"/>
    <w:rsid w:val="5E3E71C3"/>
    <w:rsid w:val="6218043C"/>
    <w:rsid w:val="63E93A6B"/>
    <w:rsid w:val="644D3506"/>
    <w:rsid w:val="686B2EE1"/>
    <w:rsid w:val="6A3E2F39"/>
    <w:rsid w:val="6A470412"/>
    <w:rsid w:val="6BE55206"/>
    <w:rsid w:val="6C227C81"/>
    <w:rsid w:val="6DF213C3"/>
    <w:rsid w:val="757D7CFB"/>
    <w:rsid w:val="7BB91725"/>
    <w:rsid w:val="7BE46061"/>
    <w:rsid w:val="7CDC7284"/>
    <w:rsid w:val="7EF9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170</Words>
  <Characters>174</Characters>
  <Lines>1</Lines>
  <Paragraphs>1</Paragraphs>
  <TotalTime>9</TotalTime>
  <ScaleCrop>false</ScaleCrop>
  <LinksUpToDate>false</LinksUpToDate>
  <CharactersWithSpaces>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2021-09-14T01:30:00Z</dcterms:created>
  <dc:creator>xulu</dc:creator>
  <cp:lastModifiedBy>湖畔</cp:lastModifiedBy>
  <cp:lastPrinted>2021-09-24T07:18:00Z</cp:lastPrinted>
  <dcterms:modified xsi:type="dcterms:W3CDTF">2026-08-18T04:01:22Z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4B428DFCFC984C78800749E631CF0AEA_13</vt:lpwstr>
  </property>
</Properties>
</file>